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1D23" w14:textId="3C393934" w:rsidR="00FA6E05" w:rsidRPr="00AB1419" w:rsidRDefault="00FA6E05" w:rsidP="00FA6E05">
      <w:pPr>
        <w:pStyle w:val="NormalWeb"/>
        <w:shd w:val="clear" w:color="auto" w:fill="FFFFFF"/>
        <w:spacing w:before="0" w:beforeAutospacing="0" w:after="0" w:afterAutospacing="0"/>
        <w:jc w:val="center"/>
        <w:rPr>
          <w:rFonts w:asciiTheme="minorHAnsi" w:hAnsiTheme="minorHAnsi" w:cstheme="minorHAnsi"/>
          <w:b/>
          <w:bCs/>
          <w:sz w:val="36"/>
          <w:szCs w:val="36"/>
          <w:lang w:val="en-IE"/>
        </w:rPr>
      </w:pPr>
      <w:r w:rsidRPr="00FA6E05">
        <w:rPr>
          <w:rFonts w:asciiTheme="minorHAnsi" w:hAnsiTheme="minorHAnsi" w:cstheme="minorHAnsi"/>
          <w:b/>
          <w:bCs/>
          <w:sz w:val="36"/>
          <w:szCs w:val="36"/>
          <w:lang w:val="ga-IE"/>
        </w:rPr>
        <w:t>Scéim Dámhachtana Tionscadail Cultúrtha &amp; Cruthaitheachta Dhún na nGall 202</w:t>
      </w:r>
      <w:r w:rsidR="00AB1419">
        <w:rPr>
          <w:rFonts w:asciiTheme="minorHAnsi" w:hAnsiTheme="minorHAnsi" w:cstheme="minorHAnsi"/>
          <w:b/>
          <w:bCs/>
          <w:sz w:val="36"/>
          <w:szCs w:val="36"/>
          <w:lang w:val="en-IE"/>
        </w:rPr>
        <w:t>4</w:t>
      </w:r>
    </w:p>
    <w:p w14:paraId="6B59EFE1" w14:textId="6CEE1AE6" w:rsidR="00FA6E05" w:rsidRPr="00464372" w:rsidRDefault="001E0D0B" w:rsidP="00464372">
      <w:pPr>
        <w:jc w:val="center"/>
        <w:rPr>
          <w:rFonts w:ascii="Calibri" w:hAnsi="Calibri" w:cs="Arial"/>
          <w:b/>
          <w:bCs/>
          <w:noProof/>
          <w:color w:val="7F7F7F" w:themeColor="text1" w:themeTint="80"/>
          <w:sz w:val="20"/>
          <w:szCs w:val="20"/>
          <w:lang w:val="ga-IE"/>
        </w:rPr>
      </w:pPr>
      <w:r w:rsidRPr="001E0D0B">
        <w:rPr>
          <w:rFonts w:ascii="Calibri" w:hAnsi="Calibri" w:cs="Arial"/>
          <w:b/>
          <w:bCs/>
          <w:noProof/>
          <w:color w:val="7F7F7F" w:themeColor="text1" w:themeTint="80"/>
          <w:sz w:val="36"/>
          <w:szCs w:val="36"/>
          <w:lang w:val="ga-IE"/>
        </w:rPr>
        <w:t>Treoirlínte</w:t>
      </w:r>
      <w:r w:rsidR="00464372">
        <w:rPr>
          <w:rFonts w:ascii="Calibri" w:hAnsi="Calibri" w:cs="Arial"/>
          <w:b/>
          <w:bCs/>
          <w:noProof/>
          <w:color w:val="7F7F7F" w:themeColor="text1" w:themeTint="80"/>
          <w:sz w:val="36"/>
          <w:szCs w:val="36"/>
          <w:lang w:val="ga-IE"/>
        </w:rPr>
        <w:br/>
      </w:r>
    </w:p>
    <w:p w14:paraId="61AA558D" w14:textId="0F34616E" w:rsidR="00FA6E05" w:rsidRPr="00E278AB" w:rsidRDefault="001E0D0B" w:rsidP="00FA6E05">
      <w:pPr>
        <w:pStyle w:val="NormalWeb"/>
        <w:shd w:val="clear" w:color="auto" w:fill="FFFFFF"/>
        <w:spacing w:before="0" w:beforeAutospacing="0" w:after="0" w:afterAutospacing="0"/>
        <w:rPr>
          <w:rFonts w:ascii="Arial" w:hAnsi="Arial" w:cs="Arial"/>
          <w:sz w:val="22"/>
          <w:szCs w:val="22"/>
          <w:lang w:val="ga-IE"/>
        </w:rPr>
      </w:pPr>
      <w:r w:rsidRPr="00E278AB">
        <w:rPr>
          <w:rFonts w:ascii="Arial" w:hAnsi="Arial" w:cs="Arial"/>
          <w:sz w:val="22"/>
          <w:szCs w:val="22"/>
          <w:lang w:val="ga-IE"/>
        </w:rPr>
        <w:t xml:space="preserve">Cuireann </w:t>
      </w:r>
      <w:r w:rsidR="00FA6E05" w:rsidRPr="00E278AB">
        <w:rPr>
          <w:rFonts w:ascii="Arial" w:hAnsi="Arial" w:cs="Arial"/>
          <w:sz w:val="22"/>
          <w:szCs w:val="22"/>
          <w:lang w:val="ga-IE"/>
        </w:rPr>
        <w:t>Scéim Dámhachtana Tionscadail Cultúrtha &amp; Cruthaitheachta Dhún na nGall 202</w:t>
      </w:r>
      <w:r w:rsidR="00AB1419" w:rsidRPr="00E278AB">
        <w:rPr>
          <w:rFonts w:ascii="Arial" w:hAnsi="Arial" w:cs="Arial"/>
          <w:sz w:val="22"/>
          <w:szCs w:val="22"/>
          <w:lang w:val="ga-IE"/>
        </w:rPr>
        <w:t>4</w:t>
      </w:r>
    </w:p>
    <w:p w14:paraId="1786B761" w14:textId="656EFE05" w:rsidR="001E0D0B" w:rsidRPr="00E278AB" w:rsidRDefault="001E0D0B" w:rsidP="001E0D0B">
      <w:pPr>
        <w:rPr>
          <w:rFonts w:ascii="Arial" w:hAnsi="Arial" w:cs="Arial"/>
          <w:sz w:val="22"/>
          <w:szCs w:val="22"/>
          <w:lang w:val="ga-IE"/>
        </w:rPr>
      </w:pPr>
      <w:r w:rsidRPr="00E278AB">
        <w:rPr>
          <w:rFonts w:ascii="Arial" w:hAnsi="Arial" w:cs="Arial"/>
          <w:sz w:val="22"/>
          <w:szCs w:val="22"/>
          <w:lang w:val="ga-IE"/>
        </w:rPr>
        <w:t xml:space="preserve">an comhoibriú chun cinn agus cothaíonn sí an chruthaitheacht mar atá beartaithe i gclár Éire Ildánach.  </w:t>
      </w:r>
      <w:r w:rsidR="00FA6E05" w:rsidRPr="00E278AB">
        <w:rPr>
          <w:rFonts w:ascii="Arial" w:hAnsi="Arial" w:cs="Arial"/>
          <w:sz w:val="22"/>
          <w:szCs w:val="22"/>
          <w:lang w:val="ga-IE"/>
        </w:rPr>
        <w:br/>
      </w:r>
      <w:r w:rsidRPr="00E278AB">
        <w:rPr>
          <w:rFonts w:ascii="Arial" w:hAnsi="Arial" w:cs="Arial"/>
          <w:sz w:val="22"/>
          <w:szCs w:val="22"/>
          <w:lang w:val="ga-IE"/>
        </w:rPr>
        <w:t>Is clár cultúrtha é Éire Ildánach a bunaíodh chun folláine an duine aonair, an phobail agus na tíre a chur chun cinn.  Tá Údaráis Áitiúla ar fud na tíre, Comhairle Contae Dhún na nGall san áireamh, ag obair i bpáirt le hÉire Ildánach chun Colún 2 den chlár Éire Ildánach a sheachadadh agus a bhfuil sé mar aidhm ‘An Chruthaitheacht a Chumasú i nGach</w:t>
      </w:r>
      <w:r w:rsidR="00625BEF" w:rsidRPr="00E278AB">
        <w:rPr>
          <w:rFonts w:ascii="Arial" w:hAnsi="Arial" w:cs="Arial"/>
          <w:sz w:val="22"/>
          <w:szCs w:val="22"/>
          <w:lang w:val="ga-IE"/>
        </w:rPr>
        <w:t xml:space="preserve"> Pobal</w:t>
      </w:r>
      <w:r w:rsidRPr="00E278AB">
        <w:rPr>
          <w:rFonts w:ascii="Arial" w:hAnsi="Arial" w:cs="Arial"/>
          <w:sz w:val="22"/>
          <w:szCs w:val="22"/>
          <w:lang w:val="ga-IE"/>
        </w:rPr>
        <w:t xml:space="preserve">’.  </w:t>
      </w:r>
      <w:r w:rsidR="00596405">
        <w:rPr>
          <w:rFonts w:ascii="Arial" w:hAnsi="Arial" w:cs="Arial"/>
          <w:sz w:val="22"/>
          <w:szCs w:val="22"/>
          <w:lang w:val="ga-IE"/>
        </w:rPr>
        <w:br/>
      </w:r>
      <w:r w:rsidRPr="00E278AB">
        <w:rPr>
          <w:rFonts w:ascii="Arial" w:hAnsi="Arial" w:cs="Arial"/>
          <w:sz w:val="22"/>
          <w:szCs w:val="22"/>
          <w:lang w:val="ga-IE"/>
        </w:rPr>
        <w:t xml:space="preserve">Is é an sainmhíniú a thugtar ar chultúr in Éire Ildánach ná “Na luachanna comhroinnte, na pátrúin iompair, na nósanna agus na cineálacha léirithe ar saintréithe iad de chuid grúpaí éagsúla agus de phobail éagsúla ag aon </w:t>
      </w:r>
      <w:r w:rsidR="00F6610B" w:rsidRPr="00E278AB">
        <w:rPr>
          <w:rFonts w:ascii="Arial" w:hAnsi="Arial" w:cs="Arial"/>
          <w:sz w:val="22"/>
          <w:szCs w:val="22"/>
          <w:lang w:val="ga-IE"/>
        </w:rPr>
        <w:t xml:space="preserve">am ar leith. </w:t>
      </w:r>
    </w:p>
    <w:p w14:paraId="5718DB80" w14:textId="77777777" w:rsidR="00E278AB" w:rsidRPr="00E278AB" w:rsidRDefault="00E278AB" w:rsidP="001E0D0B">
      <w:pPr>
        <w:pStyle w:val="NoSpacing"/>
        <w:rPr>
          <w:rFonts w:ascii="Arial" w:hAnsi="Arial" w:cs="Arial"/>
          <w:sz w:val="22"/>
          <w:szCs w:val="22"/>
          <w:lang w:val="ga-IE"/>
        </w:rPr>
      </w:pPr>
    </w:p>
    <w:p w14:paraId="1786B763" w14:textId="1D26D808" w:rsidR="001E0D0B" w:rsidRPr="00E278AB" w:rsidRDefault="001E0D0B" w:rsidP="001E0D0B">
      <w:pPr>
        <w:pStyle w:val="NoSpacing"/>
        <w:rPr>
          <w:rFonts w:ascii="Arial" w:hAnsi="Arial" w:cs="Arial"/>
          <w:sz w:val="22"/>
          <w:szCs w:val="22"/>
          <w:lang w:val="ga-IE"/>
        </w:rPr>
      </w:pPr>
      <w:r w:rsidRPr="00E278AB">
        <w:rPr>
          <w:rFonts w:ascii="Arial" w:hAnsi="Arial" w:cs="Arial"/>
          <w:sz w:val="22"/>
          <w:szCs w:val="22"/>
          <w:lang w:val="ga-IE"/>
        </w:rPr>
        <w:t xml:space="preserve">Spreagann </w:t>
      </w:r>
      <w:r w:rsidR="00596405" w:rsidRPr="00596405">
        <w:rPr>
          <w:rFonts w:ascii="Arial" w:hAnsi="Arial" w:cs="Arial"/>
          <w:sz w:val="22"/>
          <w:szCs w:val="22"/>
          <w:lang w:val="ga-IE"/>
        </w:rPr>
        <w:t>Scéim Dámhachta</w:t>
      </w:r>
      <w:r w:rsidR="00596405" w:rsidRPr="00596405">
        <w:rPr>
          <w:rFonts w:ascii="Arial" w:hAnsi="Arial" w:cs="Arial"/>
          <w:sz w:val="22"/>
          <w:szCs w:val="22"/>
          <w:lang w:val="ga-IE"/>
        </w:rPr>
        <w:t>na</w:t>
      </w:r>
      <w:r w:rsidR="00596405" w:rsidRPr="00596405">
        <w:rPr>
          <w:rFonts w:ascii="Arial" w:hAnsi="Arial" w:cs="Arial"/>
          <w:sz w:val="22"/>
          <w:szCs w:val="22"/>
          <w:lang w:val="ga-IE"/>
        </w:rPr>
        <w:t xml:space="preserve"> Tionscadal</w:t>
      </w:r>
      <w:r w:rsidR="00FA6E05" w:rsidRPr="00E278AB">
        <w:rPr>
          <w:rFonts w:ascii="Arial" w:hAnsi="Arial" w:cs="Arial"/>
          <w:sz w:val="22"/>
          <w:szCs w:val="22"/>
          <w:lang w:val="ga-IE"/>
        </w:rPr>
        <w:t xml:space="preserve"> Cultúrtha &amp; Cruthaitheachta Dhún na nGall 202</w:t>
      </w:r>
      <w:r w:rsidR="00AB1419" w:rsidRPr="00E278AB">
        <w:rPr>
          <w:rFonts w:ascii="Arial" w:hAnsi="Arial" w:cs="Arial"/>
          <w:sz w:val="22"/>
          <w:szCs w:val="22"/>
          <w:lang w:val="ga-IE"/>
        </w:rPr>
        <w:t>4</w:t>
      </w:r>
      <w:r w:rsidR="00FA6E05" w:rsidRPr="00E278AB">
        <w:rPr>
          <w:rFonts w:ascii="Arial" w:hAnsi="Arial" w:cs="Arial"/>
          <w:sz w:val="22"/>
          <w:szCs w:val="22"/>
          <w:lang w:val="ga-IE"/>
        </w:rPr>
        <w:t xml:space="preserve"> </w:t>
      </w:r>
      <w:r w:rsidRPr="00E278AB">
        <w:rPr>
          <w:rFonts w:ascii="Arial" w:hAnsi="Arial" w:cs="Arial"/>
          <w:sz w:val="22"/>
          <w:szCs w:val="22"/>
          <w:lang w:val="ga-IE"/>
        </w:rPr>
        <w:t>an comhoibriú agus an comhpháirtíocht idir pobail agus speisialtóirí oidhreachta, ealaíontóirí, gairmithe cultúir agus/nó na tionscail chruthaitheacha chun gné den chultúr ábhartha nó neamhábhartha a chosaint, a chaomhnú, taighde a dhéanamh air, a chleachtadh, a léiriú, a theagasc, dul i ngleic leis, a fheabhsú, a chur chun cinn nó aghaidh a thabhairt air ar bhealach úrnua, samhlaíoch nó cruthaitheach.</w:t>
      </w:r>
      <w:r w:rsidR="00596405" w:rsidRPr="00596405">
        <w:rPr>
          <w:rFonts w:ascii="Arial" w:hAnsi="Arial" w:cs="Arial"/>
          <w:sz w:val="22"/>
          <w:szCs w:val="22"/>
          <w:lang w:val="ga-IE"/>
        </w:rPr>
        <w:t xml:space="preserve">  </w:t>
      </w:r>
      <w:r w:rsidR="00596405" w:rsidRPr="00596405">
        <w:rPr>
          <w:rFonts w:ascii="Arial" w:hAnsi="Arial" w:cs="Arial"/>
          <w:sz w:val="22"/>
          <w:szCs w:val="22"/>
          <w:lang w:val="ga-IE"/>
        </w:rPr>
        <w:t>Tugann Scéim Dámhachta</w:t>
      </w:r>
      <w:r w:rsidR="00596405" w:rsidRPr="00596405">
        <w:rPr>
          <w:rFonts w:ascii="Arial" w:hAnsi="Arial" w:cs="Arial"/>
          <w:sz w:val="22"/>
          <w:szCs w:val="22"/>
          <w:lang w:val="ga-IE"/>
        </w:rPr>
        <w:t>na</w:t>
      </w:r>
      <w:r w:rsidR="00596405" w:rsidRPr="00596405">
        <w:rPr>
          <w:rFonts w:ascii="Arial" w:hAnsi="Arial" w:cs="Arial"/>
          <w:sz w:val="22"/>
          <w:szCs w:val="22"/>
          <w:lang w:val="ga-IE"/>
        </w:rPr>
        <w:t xml:space="preserve"> Tionscadal aghaidh ar an </w:t>
      </w:r>
      <w:r w:rsidR="00596405" w:rsidRPr="00E278AB">
        <w:rPr>
          <w:rFonts w:ascii="Arial" w:hAnsi="Arial" w:cs="Arial"/>
          <w:sz w:val="22"/>
          <w:szCs w:val="22"/>
          <w:lang w:val="ga-IE"/>
        </w:rPr>
        <w:t>Straitéis um Chultúr &amp; Cruthaitheacht do Chontae Dhún na nGall</w:t>
      </w:r>
      <w:r w:rsidR="00596405" w:rsidRPr="00596405">
        <w:rPr>
          <w:rFonts w:ascii="Arial" w:hAnsi="Arial" w:cs="Arial"/>
          <w:sz w:val="22"/>
          <w:szCs w:val="22"/>
          <w:lang w:val="ga-IE"/>
        </w:rPr>
        <w:t xml:space="preserve"> </w:t>
      </w:r>
      <w:r w:rsidR="00FB3C88" w:rsidRPr="00E278AB">
        <w:rPr>
          <w:rFonts w:ascii="Arial" w:hAnsi="Arial" w:cs="Arial"/>
          <w:sz w:val="22"/>
          <w:szCs w:val="22"/>
          <w:lang w:val="ga-IE"/>
        </w:rPr>
        <w:t>chun</w:t>
      </w:r>
      <w:r w:rsidRPr="00E278AB">
        <w:rPr>
          <w:rFonts w:ascii="Arial" w:hAnsi="Arial" w:cs="Arial"/>
          <w:sz w:val="22"/>
          <w:szCs w:val="22"/>
          <w:lang w:val="ga-IE"/>
        </w:rPr>
        <w:t xml:space="preserve"> </w:t>
      </w:r>
      <w:r w:rsidR="00BF5559" w:rsidRPr="00BF5559">
        <w:rPr>
          <w:rFonts w:ascii="Arial" w:hAnsi="Arial" w:cs="Arial"/>
          <w:sz w:val="22"/>
          <w:szCs w:val="22"/>
          <w:lang w:val="ga-IE"/>
        </w:rPr>
        <w:t>“deiseanna/cláir nua mhaoinithe a chruthú atá dírithe ar ghuthanna atá ann cheana agus atá ag teacht chun cinn sa chultúr agus sa chruthaitheacht a aimsiú agus tacú leo”</w:t>
      </w:r>
      <w:r w:rsidR="00596405" w:rsidRPr="00596405">
        <w:rPr>
          <w:rFonts w:ascii="Arial" w:hAnsi="Arial" w:cs="Arial"/>
          <w:sz w:val="22"/>
          <w:szCs w:val="22"/>
          <w:lang w:val="ga-IE"/>
        </w:rPr>
        <w:t xml:space="preserve"> </w:t>
      </w:r>
      <w:r w:rsidRPr="00E278AB">
        <w:rPr>
          <w:rFonts w:ascii="Arial" w:hAnsi="Arial" w:cs="Arial"/>
          <w:sz w:val="22"/>
          <w:szCs w:val="22"/>
          <w:lang w:val="ga-IE"/>
        </w:rPr>
        <w:t>(</w:t>
      </w:r>
      <w:r w:rsidR="00BF5559" w:rsidRPr="00BF5559">
        <w:rPr>
          <w:rFonts w:ascii="Arial" w:hAnsi="Arial" w:cs="Arial"/>
          <w:sz w:val="22"/>
          <w:szCs w:val="22"/>
          <w:lang w:val="ga-IE"/>
        </w:rPr>
        <w:t>T</w:t>
      </w:r>
      <w:r w:rsidR="00BF5559" w:rsidRPr="00BF5559">
        <w:rPr>
          <w:rFonts w:ascii="Arial" w:hAnsi="Arial" w:cs="Arial"/>
          <w:sz w:val="22"/>
          <w:szCs w:val="22"/>
          <w:lang w:val="ga-IE"/>
        </w:rPr>
        <w:t xml:space="preserve">osaíocht </w:t>
      </w:r>
      <w:r w:rsidR="00BF5559" w:rsidRPr="00BF5559">
        <w:rPr>
          <w:rFonts w:ascii="Arial" w:hAnsi="Arial" w:cs="Arial"/>
          <w:sz w:val="22"/>
          <w:szCs w:val="22"/>
          <w:lang w:val="ga-IE"/>
        </w:rPr>
        <w:t>S</w:t>
      </w:r>
      <w:r w:rsidR="00BF5559" w:rsidRPr="00BF5559">
        <w:rPr>
          <w:rFonts w:ascii="Arial" w:hAnsi="Arial" w:cs="Arial"/>
          <w:sz w:val="22"/>
          <w:szCs w:val="22"/>
          <w:lang w:val="ga-IE"/>
        </w:rPr>
        <w:t>traitéiseach</w:t>
      </w:r>
      <w:r w:rsidRPr="00E278AB">
        <w:rPr>
          <w:rFonts w:ascii="Arial" w:hAnsi="Arial" w:cs="Arial"/>
          <w:sz w:val="22"/>
          <w:szCs w:val="22"/>
          <w:lang w:val="ga-IE"/>
        </w:rPr>
        <w:t>3</w:t>
      </w:r>
      <w:r w:rsidR="00FB3C88" w:rsidRPr="00E278AB">
        <w:rPr>
          <w:rFonts w:ascii="Arial" w:hAnsi="Arial" w:cs="Arial"/>
          <w:sz w:val="22"/>
          <w:szCs w:val="22"/>
          <w:lang w:val="ga-IE"/>
        </w:rPr>
        <w:t>, Straitéis um Chultúr &amp; Cruthaitheacht do Chontae Dhún na nGall 202</w:t>
      </w:r>
      <w:r w:rsidR="00AB1419" w:rsidRPr="00E278AB">
        <w:rPr>
          <w:rFonts w:ascii="Arial" w:hAnsi="Arial" w:cs="Arial"/>
          <w:sz w:val="22"/>
          <w:szCs w:val="22"/>
          <w:lang w:val="ga-IE"/>
        </w:rPr>
        <w:t xml:space="preserve">3 </w:t>
      </w:r>
      <w:r w:rsidR="00FB3C88" w:rsidRPr="00E278AB">
        <w:rPr>
          <w:rFonts w:ascii="Arial" w:hAnsi="Arial" w:cs="Arial"/>
          <w:sz w:val="22"/>
          <w:szCs w:val="22"/>
          <w:lang w:val="ga-IE"/>
        </w:rPr>
        <w:t>- 2027</w:t>
      </w:r>
      <w:r w:rsidRPr="00E278AB">
        <w:rPr>
          <w:rFonts w:ascii="Arial" w:hAnsi="Arial" w:cs="Arial"/>
          <w:sz w:val="22"/>
          <w:szCs w:val="22"/>
          <w:lang w:val="ga-IE"/>
        </w:rPr>
        <w:t xml:space="preserve">).  Tá suas le </w:t>
      </w:r>
      <w:r w:rsidR="0080551F" w:rsidRPr="00E278AB">
        <w:rPr>
          <w:rFonts w:ascii="Arial" w:hAnsi="Arial" w:cs="Arial"/>
          <w:sz w:val="22"/>
          <w:szCs w:val="22"/>
          <w:lang w:val="ga-IE"/>
        </w:rPr>
        <w:t>2</w:t>
      </w:r>
      <w:r w:rsidR="00FB3C88" w:rsidRPr="00E278AB">
        <w:rPr>
          <w:rFonts w:ascii="Arial" w:hAnsi="Arial" w:cs="Arial"/>
          <w:sz w:val="22"/>
          <w:szCs w:val="22"/>
          <w:lang w:val="ga-IE"/>
        </w:rPr>
        <w:t>5</w:t>
      </w:r>
      <w:r w:rsidRPr="00E278AB">
        <w:rPr>
          <w:rFonts w:ascii="Arial" w:hAnsi="Arial" w:cs="Arial"/>
          <w:sz w:val="22"/>
          <w:szCs w:val="22"/>
          <w:lang w:val="ga-IE"/>
        </w:rPr>
        <w:t xml:space="preserve"> </w:t>
      </w:r>
      <w:r w:rsidR="00FB3C88" w:rsidRPr="00E278AB">
        <w:rPr>
          <w:rFonts w:ascii="Arial" w:hAnsi="Arial" w:cs="Arial"/>
          <w:sz w:val="22"/>
          <w:szCs w:val="22"/>
          <w:lang w:val="ga-IE"/>
        </w:rPr>
        <w:t>dámhachta</w:t>
      </w:r>
      <w:r w:rsidR="00464372" w:rsidRPr="00E278AB">
        <w:rPr>
          <w:rFonts w:ascii="Arial" w:hAnsi="Arial" w:cs="Arial"/>
          <w:sz w:val="22"/>
          <w:szCs w:val="22"/>
          <w:lang w:val="ga-IE"/>
        </w:rPr>
        <w:t>i</w:t>
      </w:r>
      <w:r w:rsidR="00FB3C88" w:rsidRPr="00E278AB">
        <w:rPr>
          <w:rFonts w:ascii="Arial" w:hAnsi="Arial" w:cs="Arial"/>
          <w:sz w:val="22"/>
          <w:szCs w:val="22"/>
          <w:lang w:val="ga-IE"/>
        </w:rPr>
        <w:t>n tionscadail de</w:t>
      </w:r>
      <w:r w:rsidRPr="00E278AB">
        <w:rPr>
          <w:rFonts w:ascii="Arial" w:hAnsi="Arial" w:cs="Arial"/>
          <w:sz w:val="22"/>
          <w:szCs w:val="22"/>
          <w:lang w:val="ga-IE"/>
        </w:rPr>
        <w:t xml:space="preserve"> €2,000 ar fáil agus cuirtear an maoiniú seo ar fáil trí chlár Éire Ildánach atá tacaithe ag an Roinn </w:t>
      </w:r>
      <w:r w:rsidR="0080551F" w:rsidRPr="00E278AB">
        <w:rPr>
          <w:rFonts w:ascii="Arial" w:hAnsi="Arial" w:cs="Arial"/>
          <w:sz w:val="22"/>
          <w:szCs w:val="22"/>
          <w:lang w:val="ga-IE"/>
        </w:rPr>
        <w:t xml:space="preserve">Turasóireachta, Cultúir, Ealaíon, Gaeltachta, Spóirt agus Meán </w:t>
      </w:r>
      <w:r w:rsidRPr="00E278AB">
        <w:rPr>
          <w:rFonts w:ascii="Arial" w:hAnsi="Arial" w:cs="Arial"/>
          <w:sz w:val="22"/>
          <w:szCs w:val="22"/>
          <w:lang w:val="ga-IE"/>
        </w:rPr>
        <w:t>agus Comhairle Contae Dhún na nGall.</w:t>
      </w:r>
    </w:p>
    <w:p w14:paraId="5A6FDBA3" w14:textId="77777777" w:rsidR="00E278AB" w:rsidRDefault="00E278AB" w:rsidP="001E0D0B">
      <w:pPr>
        <w:pStyle w:val="NoSpacing"/>
        <w:rPr>
          <w:rFonts w:ascii="Arial" w:hAnsi="Arial" w:cs="Arial"/>
          <w:bCs/>
          <w:noProof/>
          <w:sz w:val="22"/>
          <w:szCs w:val="22"/>
          <w:lang w:val="ga-IE"/>
        </w:rPr>
      </w:pPr>
    </w:p>
    <w:p w14:paraId="14FCC16C" w14:textId="3A6A3942" w:rsidR="00E278AB" w:rsidRPr="00B460A5" w:rsidRDefault="00E278AB" w:rsidP="001E0D0B">
      <w:pPr>
        <w:pStyle w:val="NoSpacing"/>
        <w:rPr>
          <w:rFonts w:ascii="Arial" w:hAnsi="Arial" w:cs="Arial"/>
          <w:bCs/>
          <w:noProof/>
          <w:sz w:val="22"/>
          <w:szCs w:val="22"/>
          <w:lang w:val="ga-IE"/>
        </w:rPr>
      </w:pPr>
      <w:r w:rsidRPr="00E278AB">
        <w:rPr>
          <w:rFonts w:ascii="Arial" w:hAnsi="Arial" w:cs="Arial"/>
          <w:bCs/>
          <w:noProof/>
          <w:sz w:val="22"/>
          <w:szCs w:val="22"/>
          <w:lang w:val="ga-IE"/>
        </w:rPr>
        <w:t xml:space="preserve">Fáiltíonn Comhairle Contae Dhún na nGall roimh </w:t>
      </w:r>
      <w:r w:rsidR="00B460A5" w:rsidRPr="00B460A5">
        <w:rPr>
          <w:rFonts w:ascii="Arial" w:hAnsi="Arial" w:cs="Arial"/>
          <w:bCs/>
          <w:noProof/>
          <w:sz w:val="22"/>
          <w:szCs w:val="22"/>
          <w:lang w:val="ga-IE"/>
        </w:rPr>
        <w:t>iarratais</w:t>
      </w:r>
      <w:r w:rsidRPr="00E278AB">
        <w:rPr>
          <w:rFonts w:ascii="Arial" w:hAnsi="Arial" w:cs="Arial"/>
          <w:bCs/>
          <w:noProof/>
          <w:sz w:val="22"/>
          <w:szCs w:val="22"/>
          <w:lang w:val="ga-IE"/>
        </w:rPr>
        <w:t xml:space="preserve"> chuig </w:t>
      </w:r>
      <w:r w:rsidRPr="00E278AB">
        <w:rPr>
          <w:rFonts w:ascii="Arial" w:hAnsi="Arial" w:cs="Arial"/>
          <w:sz w:val="22"/>
          <w:szCs w:val="22"/>
          <w:lang w:val="ga-IE"/>
        </w:rPr>
        <w:t xml:space="preserve">Scéim Dámhachtana Tionscadail Cultúrtha &amp; Cruthaitheachta Dhún na nGall </w:t>
      </w:r>
      <w:r w:rsidRPr="00E278AB">
        <w:rPr>
          <w:rFonts w:ascii="Arial" w:hAnsi="Arial" w:cs="Arial"/>
          <w:bCs/>
          <w:noProof/>
          <w:sz w:val="22"/>
          <w:szCs w:val="22"/>
          <w:lang w:val="ga-IE"/>
        </w:rPr>
        <w:t>ó gach iarratasóir beag beann ar inscne, claonadh gnéasach, aois, eitn</w:t>
      </w:r>
      <w:r w:rsidR="000E567E" w:rsidRPr="000E567E">
        <w:rPr>
          <w:rFonts w:ascii="Arial" w:hAnsi="Arial" w:cs="Arial"/>
          <w:bCs/>
          <w:noProof/>
          <w:sz w:val="22"/>
          <w:szCs w:val="22"/>
          <w:lang w:val="ga-IE"/>
        </w:rPr>
        <w:t>eacha</w:t>
      </w:r>
      <w:r w:rsidR="000E567E" w:rsidRPr="00306C52">
        <w:rPr>
          <w:rFonts w:ascii="Arial" w:hAnsi="Arial" w:cs="Arial"/>
          <w:bCs/>
          <w:noProof/>
          <w:sz w:val="22"/>
          <w:szCs w:val="22"/>
          <w:lang w:val="ga-IE"/>
        </w:rPr>
        <w:t>s</w:t>
      </w:r>
      <w:r w:rsidRPr="00E278AB">
        <w:rPr>
          <w:rFonts w:ascii="Arial" w:hAnsi="Arial" w:cs="Arial"/>
          <w:bCs/>
          <w:noProof/>
          <w:sz w:val="22"/>
          <w:szCs w:val="22"/>
          <w:lang w:val="ga-IE"/>
        </w:rPr>
        <w:t xml:space="preserve">, ballraíocht den Lucht Siúil, míchumas, </w:t>
      </w:r>
      <w:r w:rsidR="002C6210" w:rsidRPr="002C6210">
        <w:rPr>
          <w:rFonts w:ascii="Arial" w:hAnsi="Arial" w:cs="Arial"/>
          <w:bCs/>
          <w:noProof/>
          <w:sz w:val="22"/>
          <w:szCs w:val="22"/>
          <w:lang w:val="ga-IE"/>
        </w:rPr>
        <w:t>creideamh</w:t>
      </w:r>
      <w:r w:rsidRPr="00E278AB">
        <w:rPr>
          <w:rFonts w:ascii="Arial" w:hAnsi="Arial" w:cs="Arial"/>
          <w:bCs/>
          <w:noProof/>
          <w:sz w:val="22"/>
          <w:szCs w:val="22"/>
          <w:lang w:val="ga-IE"/>
        </w:rPr>
        <w:t xml:space="preserve">, stádas teaghlaigh nó cúlra socheacnamaíoch agus tá </w:t>
      </w:r>
      <w:r w:rsidR="00306C52" w:rsidRPr="00306C52">
        <w:rPr>
          <w:rFonts w:ascii="Arial" w:hAnsi="Arial" w:cs="Arial"/>
          <w:bCs/>
          <w:noProof/>
          <w:sz w:val="22"/>
          <w:szCs w:val="22"/>
          <w:lang w:val="ga-IE"/>
        </w:rPr>
        <w:t>Comhairle Contae Dhún na nGall</w:t>
      </w:r>
      <w:r w:rsidRPr="00E278AB">
        <w:rPr>
          <w:rFonts w:ascii="Arial" w:hAnsi="Arial" w:cs="Arial"/>
          <w:bCs/>
          <w:noProof/>
          <w:sz w:val="22"/>
          <w:szCs w:val="22"/>
          <w:lang w:val="ga-IE"/>
        </w:rPr>
        <w:t xml:space="preserve"> tiomanta do comhdheiseanna do gach iarratasóir. Tá fonn ar an </w:t>
      </w:r>
      <w:r w:rsidR="00497F35" w:rsidRPr="00497F35">
        <w:rPr>
          <w:rFonts w:ascii="Arial" w:hAnsi="Arial" w:cs="Arial"/>
          <w:bCs/>
          <w:noProof/>
          <w:sz w:val="22"/>
          <w:szCs w:val="22"/>
          <w:lang w:val="ga-IE"/>
        </w:rPr>
        <w:t>Ch</w:t>
      </w:r>
      <w:r w:rsidRPr="00E278AB">
        <w:rPr>
          <w:rFonts w:ascii="Arial" w:hAnsi="Arial" w:cs="Arial"/>
          <w:bCs/>
          <w:noProof/>
          <w:sz w:val="22"/>
          <w:szCs w:val="22"/>
          <w:lang w:val="ga-IE"/>
        </w:rPr>
        <w:t xml:space="preserve">omhairle go léireoidh </w:t>
      </w:r>
      <w:r w:rsidR="00306C52" w:rsidRPr="00306C52">
        <w:rPr>
          <w:rFonts w:ascii="Arial" w:hAnsi="Arial" w:cs="Arial"/>
          <w:bCs/>
          <w:noProof/>
          <w:sz w:val="22"/>
          <w:szCs w:val="22"/>
          <w:lang w:val="ga-IE"/>
        </w:rPr>
        <w:t>iarratais</w:t>
      </w:r>
      <w:r w:rsidRPr="00E278AB">
        <w:rPr>
          <w:rFonts w:ascii="Arial" w:hAnsi="Arial" w:cs="Arial"/>
          <w:bCs/>
          <w:noProof/>
          <w:sz w:val="22"/>
          <w:szCs w:val="22"/>
          <w:lang w:val="ga-IE"/>
        </w:rPr>
        <w:t xml:space="preserve"> chuig </w:t>
      </w:r>
      <w:r w:rsidR="00306C52" w:rsidRPr="00E278AB">
        <w:rPr>
          <w:rFonts w:ascii="Arial" w:hAnsi="Arial" w:cs="Arial"/>
          <w:sz w:val="22"/>
          <w:szCs w:val="22"/>
          <w:lang w:val="ga-IE"/>
        </w:rPr>
        <w:t>Scéim Dámhachtana Tionscadail Cultúrtha &amp; Cruthaitheachta Dhún na nGall</w:t>
      </w:r>
      <w:r w:rsidRPr="00E278AB">
        <w:rPr>
          <w:rFonts w:ascii="Arial" w:hAnsi="Arial" w:cs="Arial"/>
          <w:bCs/>
          <w:noProof/>
          <w:sz w:val="22"/>
          <w:szCs w:val="22"/>
          <w:lang w:val="ga-IE"/>
        </w:rPr>
        <w:t xml:space="preserve"> éagsúlacht na bpobal i nDún na nGall</w:t>
      </w:r>
      <w:r w:rsidR="00B460A5" w:rsidRPr="00B460A5">
        <w:rPr>
          <w:rFonts w:ascii="Arial" w:hAnsi="Arial" w:cs="Arial"/>
          <w:bCs/>
          <w:noProof/>
          <w:sz w:val="22"/>
          <w:szCs w:val="22"/>
          <w:lang w:val="ga-IE"/>
        </w:rPr>
        <w:t>.</w:t>
      </w:r>
    </w:p>
    <w:p w14:paraId="1690474F" w14:textId="77777777" w:rsidR="00E278AB" w:rsidRPr="00E278AB" w:rsidRDefault="00E278AB" w:rsidP="001E0D0B">
      <w:pPr>
        <w:pStyle w:val="NoSpacing"/>
        <w:rPr>
          <w:rFonts w:ascii="Arial" w:hAnsi="Arial" w:cs="Arial"/>
          <w:bCs/>
          <w:noProof/>
          <w:sz w:val="22"/>
          <w:szCs w:val="22"/>
          <w:lang w:val="ga-IE"/>
        </w:rPr>
      </w:pPr>
    </w:p>
    <w:p w14:paraId="1786B765" w14:textId="77777777" w:rsidR="001E0D0B" w:rsidRPr="00E278AB" w:rsidRDefault="001E0D0B" w:rsidP="001E0D0B">
      <w:pPr>
        <w:pStyle w:val="NoSpacing"/>
        <w:rPr>
          <w:rFonts w:ascii="Arial" w:hAnsi="Arial" w:cs="Arial"/>
          <w:b/>
          <w:sz w:val="22"/>
          <w:szCs w:val="22"/>
          <w:lang w:val="ga-IE"/>
        </w:rPr>
      </w:pPr>
      <w:r w:rsidRPr="00E278AB">
        <w:rPr>
          <w:rFonts w:ascii="Arial" w:hAnsi="Arial" w:cs="Arial"/>
          <w:b/>
          <w:bCs/>
          <w:sz w:val="22"/>
          <w:szCs w:val="22"/>
          <w:lang w:val="ga-IE"/>
        </w:rPr>
        <w:t>Critéir Mheasúnachta:</w:t>
      </w:r>
    </w:p>
    <w:p w14:paraId="1786B766" w14:textId="77777777" w:rsidR="001E0D0B" w:rsidRPr="00E278AB" w:rsidRDefault="001E0D0B" w:rsidP="001E0D0B">
      <w:pPr>
        <w:pStyle w:val="NoSpacing"/>
        <w:rPr>
          <w:rFonts w:ascii="Arial" w:hAnsi="Arial" w:cs="Arial"/>
          <w:sz w:val="22"/>
          <w:szCs w:val="22"/>
          <w:lang w:val="ga-IE"/>
        </w:rPr>
      </w:pPr>
      <w:r w:rsidRPr="00E278AB">
        <w:rPr>
          <w:rFonts w:ascii="Arial" w:hAnsi="Arial" w:cs="Arial"/>
          <w:sz w:val="22"/>
          <w:szCs w:val="22"/>
          <w:lang w:val="ga-IE"/>
        </w:rPr>
        <w:t>Déanfar tionscadail a mheasúnú de réir mar atá siad in ann an méid seo a leanas a dhéanamh:</w:t>
      </w:r>
    </w:p>
    <w:p w14:paraId="1786B767" w14:textId="77777777" w:rsidR="001E0D0B" w:rsidRPr="00E278AB" w:rsidRDefault="001E0D0B" w:rsidP="001E0D0B">
      <w:pPr>
        <w:pStyle w:val="NoSpacing"/>
        <w:numPr>
          <w:ilvl w:val="0"/>
          <w:numId w:val="2"/>
        </w:numPr>
        <w:rPr>
          <w:rFonts w:ascii="Arial" w:hAnsi="Arial" w:cs="Arial"/>
          <w:sz w:val="22"/>
          <w:szCs w:val="22"/>
          <w:lang w:val="ga-IE"/>
        </w:rPr>
      </w:pPr>
      <w:r w:rsidRPr="00E278AB">
        <w:rPr>
          <w:rFonts w:ascii="Arial" w:hAnsi="Arial" w:cs="Arial"/>
          <w:b/>
          <w:sz w:val="22"/>
          <w:szCs w:val="22"/>
          <w:lang w:val="ga-IE"/>
        </w:rPr>
        <w:t>Cur síos ar an Tionscadal</w:t>
      </w:r>
      <w:r w:rsidRPr="00E278AB">
        <w:rPr>
          <w:rFonts w:ascii="Arial" w:hAnsi="Arial" w:cs="Arial"/>
          <w:sz w:val="22"/>
          <w:szCs w:val="22"/>
          <w:lang w:val="ga-IE"/>
        </w:rPr>
        <w:t>:lena n-áirítear aidhmeanna agus cuspóirí, aschuir ionchais tionscadail agus an chaoi a dtugann do thionscadal aghaidh ar ghné de chultúr, oidhreacht nó ealaíona ar bhealach samhlaíoch, nuálach nó cruthaitheach (40%);</w:t>
      </w:r>
      <w:r w:rsidRPr="00E278AB">
        <w:rPr>
          <w:rFonts w:ascii="Arial" w:hAnsi="Arial" w:cs="Arial"/>
          <w:sz w:val="22"/>
          <w:szCs w:val="22"/>
          <w:lang w:val="ga-IE"/>
        </w:rPr>
        <w:br/>
      </w:r>
    </w:p>
    <w:p w14:paraId="1786B768" w14:textId="1BBA809E" w:rsidR="001E0D0B" w:rsidRPr="00E278AB" w:rsidRDefault="001E0D0B" w:rsidP="001E0D0B">
      <w:pPr>
        <w:pStyle w:val="NoSpacing"/>
        <w:numPr>
          <w:ilvl w:val="0"/>
          <w:numId w:val="1"/>
        </w:numPr>
        <w:ind w:left="360"/>
        <w:rPr>
          <w:rFonts w:ascii="Arial" w:hAnsi="Arial" w:cs="Arial"/>
          <w:sz w:val="22"/>
          <w:szCs w:val="22"/>
          <w:lang w:val="ga-IE"/>
        </w:rPr>
      </w:pPr>
      <w:r w:rsidRPr="00E278AB">
        <w:rPr>
          <w:rFonts w:ascii="Arial" w:hAnsi="Arial" w:cs="Arial"/>
          <w:b/>
          <w:sz w:val="22"/>
          <w:szCs w:val="22"/>
          <w:lang w:val="ga-IE"/>
        </w:rPr>
        <w:t xml:space="preserve">Pobal </w:t>
      </w:r>
      <w:r w:rsidR="000E517C" w:rsidRPr="00E278AB">
        <w:rPr>
          <w:rFonts w:ascii="Arial" w:hAnsi="Arial" w:cs="Arial"/>
          <w:b/>
          <w:sz w:val="22"/>
          <w:szCs w:val="22"/>
          <w:lang w:val="ga-IE"/>
        </w:rPr>
        <w:t xml:space="preserve">&amp; </w:t>
      </w:r>
      <w:r w:rsidRPr="00E278AB">
        <w:rPr>
          <w:rFonts w:ascii="Arial" w:hAnsi="Arial" w:cs="Arial"/>
          <w:b/>
          <w:sz w:val="22"/>
          <w:szCs w:val="22"/>
          <w:lang w:val="ga-IE"/>
        </w:rPr>
        <w:t>Rannpháir</w:t>
      </w:r>
      <w:r w:rsidR="000E517C" w:rsidRPr="00E278AB">
        <w:rPr>
          <w:rFonts w:ascii="Arial" w:hAnsi="Arial" w:cs="Arial"/>
          <w:b/>
          <w:sz w:val="22"/>
          <w:szCs w:val="22"/>
          <w:lang w:val="ga-IE"/>
        </w:rPr>
        <w:t xml:space="preserve">tíocht: </w:t>
      </w:r>
      <w:r w:rsidRPr="00E278AB">
        <w:rPr>
          <w:rFonts w:ascii="Arial" w:hAnsi="Arial" w:cs="Arial"/>
          <w:sz w:val="22"/>
          <w:szCs w:val="22"/>
          <w:lang w:val="ga-IE"/>
        </w:rPr>
        <w:t>lena n-áirítear an chaoi a spreagann do thionscadal rannpháirtíocht agus a oibríonn le gairmithe cultúir, speisialtóirí oidhreachta, daoine cruthaitheacha agus / nó pobail áitiúla (30%);</w:t>
      </w:r>
      <w:r w:rsidRPr="00E278AB">
        <w:rPr>
          <w:rFonts w:ascii="Arial" w:hAnsi="Arial" w:cs="Arial"/>
          <w:sz w:val="22"/>
          <w:szCs w:val="22"/>
          <w:lang w:val="ga-IE"/>
        </w:rPr>
        <w:br/>
      </w:r>
    </w:p>
    <w:p w14:paraId="1786B769" w14:textId="77777777" w:rsidR="001E0D0B" w:rsidRPr="00E278AB" w:rsidRDefault="001E0D0B" w:rsidP="001E0D0B">
      <w:pPr>
        <w:pStyle w:val="NoSpacing"/>
        <w:numPr>
          <w:ilvl w:val="0"/>
          <w:numId w:val="1"/>
        </w:numPr>
        <w:ind w:left="360"/>
        <w:rPr>
          <w:rFonts w:ascii="Arial" w:hAnsi="Arial" w:cs="Arial"/>
          <w:sz w:val="22"/>
          <w:szCs w:val="22"/>
          <w:lang w:val="ga-IE"/>
        </w:rPr>
      </w:pPr>
      <w:r w:rsidRPr="00E278AB">
        <w:rPr>
          <w:rFonts w:ascii="Arial" w:hAnsi="Arial" w:cs="Arial"/>
          <w:b/>
          <w:sz w:val="22"/>
          <w:szCs w:val="22"/>
          <w:lang w:val="ga-IE"/>
        </w:rPr>
        <w:lastRenderedPageBreak/>
        <w:t>Seachadadh Bainistíochta Tionscadail:</w:t>
      </w:r>
      <w:r w:rsidRPr="00E278AB">
        <w:rPr>
          <w:rFonts w:ascii="Arial" w:hAnsi="Arial" w:cs="Arial"/>
          <w:sz w:val="22"/>
          <w:szCs w:val="22"/>
          <w:lang w:val="ga-IE"/>
        </w:rPr>
        <w:t xml:space="preserve"> lena n-áirítear cumas bainistíochta a thaispeáint, imlíne ar an gcaoi a ndéanfar an tionscadal a sheachadadh agus fráma ama praiticiúil (20%); </w:t>
      </w:r>
      <w:r w:rsidRPr="00E278AB">
        <w:rPr>
          <w:rFonts w:ascii="Arial" w:hAnsi="Arial" w:cs="Arial"/>
          <w:sz w:val="22"/>
          <w:szCs w:val="22"/>
          <w:lang w:val="ga-IE"/>
        </w:rPr>
        <w:br/>
      </w:r>
    </w:p>
    <w:p w14:paraId="1786B76A" w14:textId="77777777" w:rsidR="001E0D0B" w:rsidRPr="00E278AB" w:rsidRDefault="001E0D0B" w:rsidP="001E0D0B">
      <w:pPr>
        <w:pStyle w:val="NoSpacing"/>
        <w:numPr>
          <w:ilvl w:val="0"/>
          <w:numId w:val="1"/>
        </w:numPr>
        <w:ind w:left="360"/>
        <w:rPr>
          <w:rFonts w:ascii="Arial" w:hAnsi="Arial" w:cs="Arial"/>
          <w:sz w:val="22"/>
          <w:szCs w:val="22"/>
          <w:lang w:val="ga-IE"/>
        </w:rPr>
      </w:pPr>
      <w:r w:rsidRPr="00E278AB">
        <w:rPr>
          <w:rFonts w:ascii="Arial" w:hAnsi="Arial" w:cs="Arial"/>
          <w:b/>
          <w:sz w:val="22"/>
          <w:szCs w:val="22"/>
          <w:lang w:val="ga-IE"/>
        </w:rPr>
        <w:t>Luach ar Airgead</w:t>
      </w:r>
      <w:r w:rsidRPr="00E278AB">
        <w:rPr>
          <w:rFonts w:ascii="Arial" w:hAnsi="Arial" w:cs="Arial"/>
          <w:sz w:val="22"/>
          <w:szCs w:val="22"/>
          <w:lang w:val="ga-IE"/>
        </w:rPr>
        <w:t>: lena n-áirítear imlíne ar bhuiséad tionscadail, infheistíocht i maoiniú eile, do chuid acmhainní féin agus / nó ranníocaíochtaí comhchineáil (10%).</w:t>
      </w:r>
    </w:p>
    <w:p w14:paraId="1786B76C" w14:textId="77777777" w:rsidR="001E0D0B" w:rsidRPr="00E278AB" w:rsidRDefault="001E0D0B" w:rsidP="001E0D0B">
      <w:pPr>
        <w:pStyle w:val="NoSpacing"/>
        <w:rPr>
          <w:rFonts w:ascii="Arial" w:hAnsi="Arial" w:cs="Arial"/>
          <w:sz w:val="22"/>
          <w:szCs w:val="22"/>
          <w:lang w:val="ga-IE"/>
        </w:rPr>
      </w:pPr>
    </w:p>
    <w:p w14:paraId="2711BDD2" w14:textId="77777777" w:rsidR="00E278AB" w:rsidRDefault="00E278AB" w:rsidP="001E0D0B">
      <w:pPr>
        <w:rPr>
          <w:rFonts w:ascii="Arial" w:hAnsi="Arial" w:cs="Arial"/>
          <w:b/>
          <w:bCs/>
          <w:noProof/>
          <w:sz w:val="22"/>
          <w:szCs w:val="22"/>
          <w:lang w:val="ga-IE"/>
        </w:rPr>
      </w:pPr>
    </w:p>
    <w:p w14:paraId="5267255B" w14:textId="77777777" w:rsidR="00E278AB" w:rsidRDefault="00E278AB" w:rsidP="001E0D0B">
      <w:pPr>
        <w:rPr>
          <w:rFonts w:ascii="Arial" w:hAnsi="Arial" w:cs="Arial"/>
          <w:b/>
          <w:bCs/>
          <w:noProof/>
          <w:sz w:val="22"/>
          <w:szCs w:val="22"/>
          <w:lang w:val="ga-IE"/>
        </w:rPr>
      </w:pPr>
    </w:p>
    <w:p w14:paraId="1786B76D" w14:textId="6EABDDC1" w:rsidR="001E0D0B" w:rsidRPr="00E278AB" w:rsidRDefault="001E0D0B" w:rsidP="001E0D0B">
      <w:pPr>
        <w:rPr>
          <w:rFonts w:ascii="Arial" w:hAnsi="Arial" w:cs="Arial"/>
          <w:b/>
          <w:bCs/>
          <w:noProof/>
          <w:sz w:val="22"/>
          <w:szCs w:val="22"/>
          <w:lang w:val="ga-IE"/>
        </w:rPr>
      </w:pPr>
      <w:r w:rsidRPr="00E278AB">
        <w:rPr>
          <w:rFonts w:ascii="Arial" w:hAnsi="Arial" w:cs="Arial"/>
          <w:b/>
          <w:bCs/>
          <w:noProof/>
          <w:sz w:val="22"/>
          <w:szCs w:val="22"/>
          <w:lang w:val="ga-IE"/>
        </w:rPr>
        <w:t>Chun a thuilleadh eolais a fháil:</w:t>
      </w:r>
    </w:p>
    <w:p w14:paraId="1786B76E" w14:textId="77777777" w:rsidR="001E0D0B" w:rsidRPr="00E278AB" w:rsidRDefault="001E0D0B" w:rsidP="001E0D0B">
      <w:pPr>
        <w:ind w:right="-188"/>
        <w:rPr>
          <w:rFonts w:ascii="Arial" w:hAnsi="Arial" w:cs="Arial"/>
          <w:noProof/>
          <w:sz w:val="22"/>
          <w:szCs w:val="22"/>
          <w:lang w:val="ga-IE"/>
        </w:rPr>
      </w:pPr>
      <w:r w:rsidRPr="00E278AB">
        <w:rPr>
          <w:rFonts w:ascii="Arial" w:hAnsi="Arial" w:cs="Arial"/>
          <w:noProof/>
          <w:sz w:val="22"/>
          <w:szCs w:val="22"/>
          <w:lang w:val="ga-IE"/>
        </w:rPr>
        <w:t xml:space="preserve">Straitéis um Chultúr &amp; Cruthaitheacht do Chontae Dhún na nGall </w:t>
      </w:r>
      <w:hyperlink r:id="rId8" w:history="1">
        <w:r w:rsidRPr="00E278AB">
          <w:rPr>
            <w:rStyle w:val="Hyperlink"/>
            <w:rFonts w:ascii="Arial" w:hAnsi="Arial" w:cs="Arial"/>
            <w:iCs/>
            <w:sz w:val="22"/>
            <w:szCs w:val="22"/>
            <w:lang w:val="ga-IE"/>
          </w:rPr>
          <w:t>www.creativeireland.gov.ie/donegal</w:t>
        </w:r>
      </w:hyperlink>
    </w:p>
    <w:p w14:paraId="1786B770" w14:textId="4D6161DB" w:rsidR="001E0D0B" w:rsidRPr="00E278AB" w:rsidRDefault="001E0D0B" w:rsidP="001E0D0B">
      <w:pPr>
        <w:rPr>
          <w:rFonts w:ascii="Arial" w:hAnsi="Arial" w:cs="Arial"/>
          <w:sz w:val="22"/>
          <w:szCs w:val="22"/>
          <w:lang w:val="ga-IE"/>
        </w:rPr>
      </w:pPr>
      <w:r w:rsidRPr="00E278AB">
        <w:rPr>
          <w:rFonts w:ascii="Arial" w:hAnsi="Arial" w:cs="Arial"/>
          <w:sz w:val="22"/>
          <w:szCs w:val="22"/>
          <w:lang w:val="ga-IE"/>
        </w:rPr>
        <w:t xml:space="preserve">Éire Ildánach: </w:t>
      </w:r>
      <w:hyperlink r:id="rId9" w:history="1">
        <w:r w:rsidRPr="00E278AB">
          <w:rPr>
            <w:rStyle w:val="Hyperlink"/>
            <w:rFonts w:ascii="Arial" w:hAnsi="Arial" w:cs="Arial"/>
            <w:iCs/>
            <w:sz w:val="22"/>
            <w:szCs w:val="22"/>
            <w:lang w:val="ga-IE"/>
          </w:rPr>
          <w:t>https://creative.ireland.ie</w:t>
        </w:r>
      </w:hyperlink>
      <w:r w:rsidR="00464372" w:rsidRPr="00E278AB">
        <w:rPr>
          <w:rStyle w:val="Hyperlink"/>
          <w:rFonts w:ascii="Arial" w:hAnsi="Arial" w:cs="Arial"/>
          <w:iCs/>
          <w:sz w:val="22"/>
          <w:szCs w:val="22"/>
          <w:lang w:val="ga-IE"/>
        </w:rPr>
        <w:br/>
      </w:r>
    </w:p>
    <w:p w14:paraId="1786B771" w14:textId="77777777" w:rsidR="001E0D0B" w:rsidRPr="00E278AB" w:rsidRDefault="001E0D0B" w:rsidP="001E0D0B">
      <w:pPr>
        <w:jc w:val="center"/>
        <w:rPr>
          <w:rFonts w:ascii="Arial" w:hAnsi="Arial" w:cs="Arial"/>
          <w:b/>
          <w:bCs/>
          <w:noProof/>
          <w:sz w:val="22"/>
          <w:szCs w:val="22"/>
          <w:lang w:val="ga-IE"/>
        </w:rPr>
      </w:pPr>
      <w:r w:rsidRPr="00E278AB">
        <w:rPr>
          <w:rFonts w:ascii="Arial" w:hAnsi="Arial" w:cs="Arial"/>
          <w:b/>
          <w:bCs/>
          <w:noProof/>
          <w:sz w:val="22"/>
          <w:szCs w:val="22"/>
          <w:lang w:val="ga-IE"/>
        </w:rPr>
        <w:t>Ní mór iarratais a chur isteach trí ríomhphost mar cheangaltán i ndoiciméad Word chuig:</w:t>
      </w:r>
    </w:p>
    <w:p w14:paraId="1786B772" w14:textId="77777777" w:rsidR="001E0D0B" w:rsidRPr="001E0D0B" w:rsidRDefault="00000000" w:rsidP="001E0D0B">
      <w:pPr>
        <w:jc w:val="center"/>
        <w:rPr>
          <w:rFonts w:ascii="Arial" w:hAnsi="Arial" w:cs="Arial"/>
          <w:b/>
          <w:bCs/>
          <w:noProof/>
          <w:sz w:val="20"/>
          <w:szCs w:val="20"/>
          <w:lang w:val="ga-IE"/>
        </w:rPr>
      </w:pPr>
      <w:hyperlink r:id="rId10" w:history="1">
        <w:r w:rsidR="001E0D0B" w:rsidRPr="001E0D0B">
          <w:rPr>
            <w:rStyle w:val="Hyperlink"/>
            <w:rFonts w:ascii="Arial" w:hAnsi="Arial" w:cs="Arial"/>
            <w:b/>
            <w:bCs/>
            <w:iCs/>
            <w:noProof/>
            <w:sz w:val="20"/>
            <w:szCs w:val="20"/>
            <w:lang w:val="ga-IE"/>
          </w:rPr>
          <w:t>creativeireland@donegalcoco.ie</w:t>
        </w:r>
      </w:hyperlink>
    </w:p>
    <w:p w14:paraId="1786B773" w14:textId="77777777" w:rsidR="001E0D0B" w:rsidRPr="001E0D0B" w:rsidRDefault="001E0D0B" w:rsidP="001E0D0B">
      <w:pPr>
        <w:jc w:val="center"/>
        <w:rPr>
          <w:rFonts w:ascii="Arial" w:hAnsi="Arial" w:cs="Arial"/>
          <w:b/>
          <w:bCs/>
          <w:noProof/>
          <w:sz w:val="20"/>
          <w:szCs w:val="20"/>
          <w:lang w:val="ga-IE"/>
        </w:rPr>
      </w:pPr>
      <w:r w:rsidRPr="001E0D0B">
        <w:rPr>
          <w:rFonts w:ascii="Arial" w:hAnsi="Arial" w:cs="Arial"/>
          <w:b/>
          <w:bCs/>
          <w:noProof/>
          <w:sz w:val="20"/>
          <w:szCs w:val="20"/>
          <w:lang w:val="ga-IE"/>
        </w:rPr>
        <w:t xml:space="preserve">faoi </w:t>
      </w:r>
    </w:p>
    <w:p w14:paraId="1786B775" w14:textId="34B6524D" w:rsidR="001E0D0B" w:rsidRPr="00464372" w:rsidRDefault="00464372" w:rsidP="00464372">
      <w:pPr>
        <w:jc w:val="center"/>
        <w:rPr>
          <w:rFonts w:ascii="Arial" w:hAnsi="Arial" w:cs="Arial"/>
          <w:b/>
          <w:bCs/>
          <w:noProof/>
          <w:color w:val="FF0000"/>
          <w:sz w:val="22"/>
          <w:szCs w:val="22"/>
          <w:lang w:val="ga-IE"/>
        </w:rPr>
      </w:pPr>
      <w:r w:rsidRPr="00E278AB">
        <w:rPr>
          <w:rFonts w:ascii="Arial" w:hAnsi="Arial" w:cs="Arial"/>
          <w:b/>
          <w:bCs/>
          <w:noProof/>
          <w:color w:val="FF0000"/>
          <w:sz w:val="22"/>
          <w:szCs w:val="22"/>
          <w:lang w:val="ga-IE"/>
        </w:rPr>
        <w:t>D</w:t>
      </w:r>
      <w:r w:rsidR="000E517C" w:rsidRPr="00E278AB">
        <w:rPr>
          <w:rFonts w:ascii="Arial" w:hAnsi="Arial" w:cs="Arial"/>
          <w:b/>
          <w:bCs/>
          <w:noProof/>
          <w:color w:val="FF0000"/>
          <w:sz w:val="22"/>
          <w:szCs w:val="22"/>
          <w:lang w:val="ga-IE"/>
        </w:rPr>
        <w:t>é</w:t>
      </w:r>
      <w:r w:rsidRPr="00E278AB">
        <w:rPr>
          <w:rFonts w:ascii="Arial" w:hAnsi="Arial" w:cs="Arial"/>
          <w:b/>
          <w:bCs/>
          <w:noProof/>
          <w:color w:val="FF0000"/>
          <w:sz w:val="22"/>
          <w:szCs w:val="22"/>
          <w:lang w:val="ga-IE"/>
        </w:rPr>
        <w:t xml:space="preserve"> Luain 2</w:t>
      </w:r>
      <w:r w:rsidR="00E278AB" w:rsidRPr="00E278AB">
        <w:rPr>
          <w:rFonts w:ascii="Arial" w:hAnsi="Arial" w:cs="Arial"/>
          <w:b/>
          <w:bCs/>
          <w:noProof/>
          <w:color w:val="FF0000"/>
          <w:sz w:val="22"/>
          <w:szCs w:val="22"/>
          <w:lang w:val="ga-IE"/>
        </w:rPr>
        <w:t>5</w:t>
      </w:r>
      <w:r w:rsidRPr="00E278AB">
        <w:rPr>
          <w:rFonts w:ascii="Arial" w:hAnsi="Arial" w:cs="Arial"/>
          <w:b/>
          <w:bCs/>
          <w:noProof/>
          <w:color w:val="FF0000"/>
          <w:sz w:val="22"/>
          <w:szCs w:val="22"/>
          <w:vertAlign w:val="superscript"/>
          <w:lang w:val="ga-IE"/>
        </w:rPr>
        <w:t>ú</w:t>
      </w:r>
      <w:r w:rsidR="00F6610B" w:rsidRPr="00E278AB">
        <w:rPr>
          <w:rFonts w:ascii="Arial" w:hAnsi="Arial" w:cs="Arial"/>
          <w:b/>
          <w:bCs/>
          <w:noProof/>
          <w:color w:val="FF0000"/>
          <w:sz w:val="22"/>
          <w:szCs w:val="22"/>
          <w:lang w:val="ga-IE"/>
        </w:rPr>
        <w:t xml:space="preserve"> Márta</w:t>
      </w:r>
      <w:r w:rsidR="00F6610B">
        <w:rPr>
          <w:rFonts w:ascii="Arial" w:hAnsi="Arial" w:cs="Arial"/>
          <w:b/>
          <w:bCs/>
          <w:noProof/>
          <w:color w:val="FF0000"/>
          <w:sz w:val="22"/>
          <w:szCs w:val="22"/>
          <w:lang w:val="ga-IE"/>
        </w:rPr>
        <w:t xml:space="preserve"> 202</w:t>
      </w:r>
      <w:r w:rsidR="00AB1419" w:rsidRPr="00AB1419">
        <w:rPr>
          <w:rFonts w:ascii="Arial" w:hAnsi="Arial" w:cs="Arial"/>
          <w:b/>
          <w:bCs/>
          <w:noProof/>
          <w:color w:val="FF0000"/>
          <w:sz w:val="22"/>
          <w:szCs w:val="22"/>
          <w:lang w:val="ga-IE"/>
        </w:rPr>
        <w:t>4</w:t>
      </w:r>
      <w:r w:rsidR="00F6610B">
        <w:rPr>
          <w:rFonts w:ascii="Arial" w:hAnsi="Arial" w:cs="Arial"/>
          <w:b/>
          <w:bCs/>
          <w:noProof/>
          <w:color w:val="FF0000"/>
          <w:sz w:val="22"/>
          <w:szCs w:val="22"/>
          <w:lang w:val="ga-IE"/>
        </w:rPr>
        <w:t xml:space="preserve"> ar 12 Meánlae </w:t>
      </w:r>
    </w:p>
    <w:p w14:paraId="1786B777" w14:textId="0AED51A2" w:rsidR="001E0D0B" w:rsidRPr="00497F35" w:rsidRDefault="001E0D0B" w:rsidP="00464372">
      <w:pPr>
        <w:jc w:val="center"/>
        <w:rPr>
          <w:rFonts w:ascii="Arial" w:hAnsi="Arial" w:cs="Arial"/>
          <w:b/>
          <w:bCs/>
          <w:noProof/>
          <w:sz w:val="22"/>
          <w:szCs w:val="22"/>
          <w:lang w:val="ga-IE"/>
        </w:rPr>
      </w:pPr>
      <w:r w:rsidRPr="00497F35">
        <w:rPr>
          <w:rFonts w:ascii="Arial" w:hAnsi="Arial" w:cs="Arial"/>
          <w:b/>
          <w:bCs/>
          <w:noProof/>
          <w:sz w:val="22"/>
          <w:szCs w:val="22"/>
          <w:lang w:val="ga-IE"/>
        </w:rPr>
        <w:t>Ní féidir glacadh le t</w:t>
      </w:r>
      <w:r w:rsidR="00464372" w:rsidRPr="00497F35">
        <w:rPr>
          <w:rFonts w:ascii="Arial" w:hAnsi="Arial" w:cs="Arial"/>
          <w:b/>
          <w:bCs/>
          <w:noProof/>
          <w:sz w:val="22"/>
          <w:szCs w:val="22"/>
          <w:lang w:val="ga-IE"/>
        </w:rPr>
        <w:t xml:space="preserve">ionscadail </w:t>
      </w:r>
      <w:r w:rsidRPr="00497F35">
        <w:rPr>
          <w:rFonts w:ascii="Arial" w:hAnsi="Arial" w:cs="Arial"/>
          <w:b/>
          <w:bCs/>
          <w:noProof/>
          <w:sz w:val="22"/>
          <w:szCs w:val="22"/>
          <w:lang w:val="ga-IE"/>
        </w:rPr>
        <w:t>i ndiaidh an dáta sin.</w:t>
      </w:r>
      <w:r w:rsidR="00464372" w:rsidRPr="00497F35">
        <w:rPr>
          <w:rFonts w:ascii="Arial" w:hAnsi="Arial" w:cs="Arial"/>
          <w:b/>
          <w:bCs/>
          <w:noProof/>
          <w:sz w:val="22"/>
          <w:szCs w:val="22"/>
          <w:lang w:val="ga-IE"/>
        </w:rPr>
        <w:br/>
      </w:r>
    </w:p>
    <w:p w14:paraId="1786B778" w14:textId="3A007D8D" w:rsidR="00FA5205" w:rsidRPr="00497F35" w:rsidRDefault="001E0D0B" w:rsidP="001E0D0B">
      <w:pPr>
        <w:jc w:val="center"/>
        <w:rPr>
          <w:rFonts w:ascii="Arial" w:hAnsi="Arial" w:cs="Arial"/>
          <w:b/>
          <w:bCs/>
          <w:noProof/>
          <w:sz w:val="22"/>
          <w:szCs w:val="22"/>
          <w:lang w:val="ga-IE"/>
        </w:rPr>
      </w:pPr>
      <w:r w:rsidRPr="00497F35">
        <w:rPr>
          <w:rFonts w:ascii="Arial" w:hAnsi="Arial" w:cs="Arial"/>
          <w:b/>
          <w:bCs/>
          <w:noProof/>
          <w:sz w:val="22"/>
          <w:szCs w:val="22"/>
          <w:lang w:val="ga-IE"/>
        </w:rPr>
        <w:t xml:space="preserve">Ní mór an tionscadal a chur i gcrích agus an maoiniú a tharraingt anuas faoin Aoine, </w:t>
      </w:r>
      <w:r w:rsidRPr="00497F35">
        <w:rPr>
          <w:rFonts w:ascii="Arial" w:hAnsi="Arial" w:cs="Arial"/>
          <w:b/>
          <w:bCs/>
          <w:noProof/>
          <w:sz w:val="22"/>
          <w:szCs w:val="22"/>
          <w:lang w:val="ga-IE"/>
        </w:rPr>
        <w:br/>
      </w:r>
      <w:r w:rsidR="00464372" w:rsidRPr="00497F35">
        <w:rPr>
          <w:rFonts w:ascii="Arial" w:hAnsi="Arial" w:cs="Arial"/>
          <w:b/>
          <w:bCs/>
          <w:noProof/>
          <w:sz w:val="22"/>
          <w:szCs w:val="22"/>
          <w:lang w:val="ga-IE"/>
        </w:rPr>
        <w:t>2</w:t>
      </w:r>
      <w:r w:rsidR="00E278AB" w:rsidRPr="00497F35">
        <w:rPr>
          <w:rFonts w:ascii="Arial" w:hAnsi="Arial" w:cs="Arial"/>
          <w:b/>
          <w:bCs/>
          <w:noProof/>
          <w:sz w:val="22"/>
          <w:szCs w:val="22"/>
          <w:lang w:val="en-IE"/>
        </w:rPr>
        <w:t>0</w:t>
      </w:r>
      <w:r w:rsidR="00464372" w:rsidRPr="00497F35">
        <w:rPr>
          <w:rFonts w:ascii="Arial" w:hAnsi="Arial" w:cs="Arial"/>
          <w:b/>
          <w:bCs/>
          <w:noProof/>
          <w:sz w:val="22"/>
          <w:szCs w:val="22"/>
          <w:lang w:val="ga-IE"/>
        </w:rPr>
        <w:t>ú</w:t>
      </w:r>
      <w:r w:rsidR="00F6610B" w:rsidRPr="00497F35">
        <w:rPr>
          <w:rFonts w:ascii="Arial" w:hAnsi="Arial" w:cs="Arial"/>
          <w:b/>
          <w:bCs/>
          <w:noProof/>
          <w:sz w:val="22"/>
          <w:szCs w:val="22"/>
          <w:lang w:val="ga-IE"/>
        </w:rPr>
        <w:t xml:space="preserve"> Meán Fómhair  202</w:t>
      </w:r>
      <w:r w:rsidR="00AB1419" w:rsidRPr="00497F35">
        <w:rPr>
          <w:rFonts w:ascii="Arial" w:hAnsi="Arial" w:cs="Arial"/>
          <w:b/>
          <w:bCs/>
          <w:noProof/>
          <w:sz w:val="22"/>
          <w:szCs w:val="22"/>
          <w:lang w:val="en-IE"/>
        </w:rPr>
        <w:t>4</w:t>
      </w:r>
      <w:r w:rsidR="00625BEF" w:rsidRPr="00497F35">
        <w:rPr>
          <w:rFonts w:ascii="Arial" w:hAnsi="Arial" w:cs="Arial"/>
          <w:b/>
          <w:bCs/>
          <w:noProof/>
          <w:sz w:val="22"/>
          <w:szCs w:val="22"/>
          <w:lang w:val="ga-IE"/>
        </w:rPr>
        <w:t xml:space="preserve"> ar 12 M</w:t>
      </w:r>
      <w:r w:rsidRPr="00497F35">
        <w:rPr>
          <w:rFonts w:ascii="Arial" w:hAnsi="Arial" w:cs="Arial"/>
          <w:b/>
          <w:bCs/>
          <w:noProof/>
          <w:sz w:val="22"/>
          <w:szCs w:val="22"/>
          <w:lang w:val="ga-IE"/>
        </w:rPr>
        <w:t>eánlae.</w:t>
      </w:r>
    </w:p>
    <w:sectPr w:rsidR="00FA5205" w:rsidRPr="00497F35" w:rsidSect="00FA5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57CB"/>
    <w:multiLevelType w:val="hybridMultilevel"/>
    <w:tmpl w:val="A7642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09561B"/>
    <w:multiLevelType w:val="hybridMultilevel"/>
    <w:tmpl w:val="2C9EF2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927753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51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B"/>
    <w:rsid w:val="000E517C"/>
    <w:rsid w:val="000E567E"/>
    <w:rsid w:val="0017258F"/>
    <w:rsid w:val="00174CA5"/>
    <w:rsid w:val="001A781C"/>
    <w:rsid w:val="001C5414"/>
    <w:rsid w:val="001D01B8"/>
    <w:rsid w:val="001E0D0B"/>
    <w:rsid w:val="00202755"/>
    <w:rsid w:val="00246E4B"/>
    <w:rsid w:val="002C56C9"/>
    <w:rsid w:val="002C6210"/>
    <w:rsid w:val="002E607D"/>
    <w:rsid w:val="00306C52"/>
    <w:rsid w:val="0038364E"/>
    <w:rsid w:val="003D7A42"/>
    <w:rsid w:val="003F3210"/>
    <w:rsid w:val="0041311F"/>
    <w:rsid w:val="004636C0"/>
    <w:rsid w:val="00464372"/>
    <w:rsid w:val="00497F35"/>
    <w:rsid w:val="00596405"/>
    <w:rsid w:val="00625BEF"/>
    <w:rsid w:val="00686085"/>
    <w:rsid w:val="007909E3"/>
    <w:rsid w:val="007F7E8C"/>
    <w:rsid w:val="0080551F"/>
    <w:rsid w:val="00856CE2"/>
    <w:rsid w:val="008B0BF8"/>
    <w:rsid w:val="00972C5C"/>
    <w:rsid w:val="00A02104"/>
    <w:rsid w:val="00A25DF2"/>
    <w:rsid w:val="00A85F64"/>
    <w:rsid w:val="00AB1419"/>
    <w:rsid w:val="00B02FE8"/>
    <w:rsid w:val="00B136BC"/>
    <w:rsid w:val="00B1398D"/>
    <w:rsid w:val="00B27000"/>
    <w:rsid w:val="00B460A5"/>
    <w:rsid w:val="00B924D9"/>
    <w:rsid w:val="00BA1704"/>
    <w:rsid w:val="00BB2D5D"/>
    <w:rsid w:val="00BF5559"/>
    <w:rsid w:val="00C1449B"/>
    <w:rsid w:val="00CB29B6"/>
    <w:rsid w:val="00DB6C05"/>
    <w:rsid w:val="00E278AB"/>
    <w:rsid w:val="00E9312B"/>
    <w:rsid w:val="00EA6D86"/>
    <w:rsid w:val="00EB3114"/>
    <w:rsid w:val="00EE74A2"/>
    <w:rsid w:val="00EF11B9"/>
    <w:rsid w:val="00EF6790"/>
    <w:rsid w:val="00F54418"/>
    <w:rsid w:val="00F6610B"/>
    <w:rsid w:val="00FA5205"/>
    <w:rsid w:val="00FA6E05"/>
    <w:rsid w:val="00FB3C88"/>
    <w:rsid w:val="00FE6633"/>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B75F"/>
  <w15:docId w15:val="{B60B3C58-4AED-40BA-BA51-9491428D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D0B"/>
    <w:rPr>
      <w:color w:val="0000FF"/>
      <w:u w:val="single"/>
    </w:rPr>
  </w:style>
  <w:style w:type="paragraph" w:styleId="NoSpacing">
    <w:name w:val="No Spacing"/>
    <w:uiPriority w:val="1"/>
    <w:qFormat/>
    <w:rsid w:val="001E0D0B"/>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A6E0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ireland.gov.ie/doneg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eativeireland@donegalcoco.ie" TargetMode="External"/><Relationship Id="rId4" Type="http://schemas.openxmlformats.org/officeDocument/2006/relationships/numbering" Target="numbering.xml"/><Relationship Id="rId9" Type="http://schemas.openxmlformats.org/officeDocument/2006/relationships/hyperlink" Target="https://creative.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E401F14AE3F4DAD884A370A455163" ma:contentTypeVersion="0" ma:contentTypeDescription="Create a new document." ma:contentTypeScope="" ma:versionID="7c0a639b062abe518021d84938225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27ABB5-68CE-4FB7-B560-AA31A4004E66}">
  <ds:schemaRefs>
    <ds:schemaRef ds:uri="http://schemas.microsoft.com/office/2006/metadata/properties"/>
  </ds:schemaRefs>
</ds:datastoreItem>
</file>

<file path=customXml/itemProps2.xml><?xml version="1.0" encoding="utf-8"?>
<ds:datastoreItem xmlns:ds="http://schemas.openxmlformats.org/officeDocument/2006/customXml" ds:itemID="{D099FBD0-F959-437A-AFA7-EE6786B4CB6E}">
  <ds:schemaRefs>
    <ds:schemaRef ds:uri="http://schemas.microsoft.com/sharepoint/v3/contenttype/forms"/>
  </ds:schemaRefs>
</ds:datastoreItem>
</file>

<file path=customXml/itemProps3.xml><?xml version="1.0" encoding="utf-8"?>
<ds:datastoreItem xmlns:ds="http://schemas.openxmlformats.org/officeDocument/2006/customXml" ds:itemID="{EEF24C42-0BDA-4C0D-BE44-20A006C6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Brid.UiBhaoill</dc:creator>
  <cp:lastModifiedBy>Brid Ui Bhaoill (Library)</cp:lastModifiedBy>
  <cp:revision>2</cp:revision>
  <dcterms:created xsi:type="dcterms:W3CDTF">2024-02-21T12:12:00Z</dcterms:created>
  <dcterms:modified xsi:type="dcterms:W3CDTF">2024-02-21T12:12:00Z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0x010100D79E401F14AE3F4DAD884A370A455163</vt:lpwstr>
  </property>
</Properties>
</file>